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282" w:rsidRPr="00B53327" w:rsidRDefault="002F5282" w:rsidP="002F5282">
      <w:pPr>
        <w:pStyle w:val="Nadpis1"/>
        <w:tabs>
          <w:tab w:val="left" w:pos="4395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color w:val="000000" w:themeColor="text1"/>
          <w:szCs w:val="24"/>
        </w:rPr>
        <w:tab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Adresa příslušného úřadu </w:t>
      </w:r>
    </w:p>
    <w:p w:rsidR="009B6DC9" w:rsidRDefault="002F5282" w:rsidP="009B6DC9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color w:val="000000" w:themeColor="text1"/>
          <w:szCs w:val="24"/>
        </w:rPr>
        <w:tab/>
      </w:r>
      <w:r w:rsidR="009B6DC9">
        <w:rPr>
          <w:rFonts w:ascii="Times New Roman" w:eastAsia="Times New Roman" w:hAnsi="Times New Roman"/>
          <w:color w:val="000000" w:themeColor="text1"/>
          <w:sz w:val="24"/>
          <w:szCs w:val="24"/>
        </w:rPr>
        <w:t>Městský úřad Tovačov</w:t>
      </w:r>
    </w:p>
    <w:p w:rsidR="009B6DC9" w:rsidRDefault="009B6DC9" w:rsidP="009B6DC9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Náměstí 12</w:t>
      </w:r>
    </w:p>
    <w:p w:rsidR="009B6DC9" w:rsidRDefault="009B6DC9" w:rsidP="009B6DC9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751 01 Tovačov</w:t>
      </w:r>
    </w:p>
    <w:p w:rsidR="002F5282" w:rsidRDefault="002F5282" w:rsidP="002F5282">
      <w:pPr>
        <w:rPr>
          <w:color w:val="000000" w:themeColor="text1"/>
        </w:rPr>
      </w:pPr>
    </w:p>
    <w:p w:rsidR="002F5282" w:rsidRPr="00B53327" w:rsidRDefault="002F5282" w:rsidP="002F5282">
      <w:pPr>
        <w:rPr>
          <w:color w:val="000000" w:themeColor="text1"/>
        </w:rPr>
      </w:pPr>
    </w:p>
    <w:p w:rsidR="002F5282" w:rsidRPr="00B53327" w:rsidRDefault="002F5282" w:rsidP="002F5282">
      <w:pPr>
        <w:pStyle w:val="Nadpis2"/>
        <w:tabs>
          <w:tab w:val="left" w:pos="993"/>
        </w:tabs>
        <w:rPr>
          <w:rFonts w:ascii="Times New Roman" w:hAnsi="Times New Roman" w:cs="Times New Roman"/>
          <w:i w:val="0"/>
          <w:color w:val="000000" w:themeColor="text1"/>
          <w:spacing w:val="-6"/>
          <w:sz w:val="27"/>
          <w:szCs w:val="27"/>
        </w:rPr>
      </w:pP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Věc: </w:t>
      </w:r>
      <w:r w:rsidRPr="00B53327">
        <w:rPr>
          <w:rFonts w:ascii="Times New Roman" w:hAnsi="Times New Roman" w:cs="Times New Roman"/>
          <w:i w:val="0"/>
          <w:color w:val="000000" w:themeColor="text1"/>
          <w:spacing w:val="-6"/>
          <w:sz w:val="27"/>
          <w:szCs w:val="27"/>
        </w:rPr>
        <w:t>ŽÁDOST O VYDÁNÍ ROZHODNUTÍ O DĚLENÍ NEBO SCELOVÁNÍ POZEMKŮ</w:t>
      </w:r>
    </w:p>
    <w:p w:rsidR="002F5282" w:rsidRPr="00B53327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42109A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42109A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 územním řízení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42109A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42109A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zjednodušeném územním řízení</w:t>
      </w:r>
    </w:p>
    <w:p w:rsidR="002F5282" w:rsidRPr="00B53327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pStyle w:val="nadpiszkona"/>
        <w:spacing w:before="0"/>
        <w:jc w:val="both"/>
        <w:rPr>
          <w:b w:val="0"/>
          <w:color w:val="000000" w:themeColor="text1"/>
          <w:szCs w:val="24"/>
        </w:rPr>
      </w:pPr>
      <w:r w:rsidRPr="00B53327">
        <w:rPr>
          <w:b w:val="0"/>
          <w:color w:val="000000" w:themeColor="text1"/>
          <w:szCs w:val="24"/>
        </w:rPr>
        <w:t xml:space="preserve">podle ustanovení § 86 ve spojení s § 82 zákona č. 183/2006 Sb., o územním plánování a stavebním </w:t>
      </w:r>
      <w:r>
        <w:rPr>
          <w:b w:val="0"/>
          <w:color w:val="000000" w:themeColor="text1"/>
          <w:szCs w:val="24"/>
        </w:rPr>
        <w:t>řádu (stavební zákon)</w:t>
      </w:r>
      <w:r w:rsidR="0010596C">
        <w:rPr>
          <w:b w:val="0"/>
          <w:color w:val="000000" w:themeColor="text1"/>
          <w:szCs w:val="24"/>
        </w:rPr>
        <w:t>,</w:t>
      </w:r>
      <w:r>
        <w:rPr>
          <w:b w:val="0"/>
          <w:color w:val="000000" w:themeColor="text1"/>
          <w:szCs w:val="24"/>
        </w:rPr>
        <w:t xml:space="preserve"> a § 6 a </w:t>
      </w:r>
      <w:r w:rsidRPr="00B53327">
        <w:rPr>
          <w:b w:val="0"/>
          <w:color w:val="000000" w:themeColor="text1"/>
          <w:szCs w:val="24"/>
        </w:rPr>
        <w:t>13b vyhlášky č. 503/2006 Sb., o podrobnější úpravě územního rozhodování, územního opatření a stavebního řádu.</w:t>
      </w:r>
    </w:p>
    <w:p w:rsidR="002F5282" w:rsidRPr="00B53327" w:rsidRDefault="002F5282" w:rsidP="002F5282">
      <w:pPr>
        <w:spacing w:before="8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pStyle w:val="Styl1"/>
      </w:pPr>
    </w:p>
    <w:p w:rsidR="002F5282" w:rsidRPr="00B53327" w:rsidRDefault="002F5282" w:rsidP="002F5282">
      <w:pPr>
        <w:pStyle w:val="Styl1"/>
      </w:pPr>
      <w:r w:rsidRPr="00B53327">
        <w:t>I.   Navržené pozemky, kterých se dělení nebo scelování týká</w:t>
      </w:r>
    </w:p>
    <w:p w:rsidR="002F5282" w:rsidRPr="00B53327" w:rsidRDefault="002F5282" w:rsidP="002F5282">
      <w:pPr>
        <w:rPr>
          <w:rFonts w:ascii="Times New Roman" w:hAnsi="Times New Roman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13"/>
        <w:gridCol w:w="2146"/>
        <w:gridCol w:w="1114"/>
        <w:gridCol w:w="3827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obec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</w:tbl>
    <w:p w:rsidR="002F5282" w:rsidRPr="00C170B0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Navrhuje-li se dělení a scelování více pozemků, žadatel připojuje údaje obsažené v tomto bodě v samostatné příloze:  </w:t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42109A">
        <w:rPr>
          <w:rFonts w:ascii="Times New Roman" w:hAnsi="Times New Roman"/>
          <w:b/>
          <w:color w:val="000000" w:themeColor="text1"/>
          <w:sz w:val="24"/>
          <w:szCs w:val="24"/>
        </w:rPr>
      </w:r>
      <w:r w:rsidR="0042109A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ano       </w:t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42109A">
        <w:rPr>
          <w:rFonts w:ascii="Times New Roman" w:hAnsi="Times New Roman"/>
          <w:b/>
          <w:color w:val="000000" w:themeColor="text1"/>
          <w:sz w:val="24"/>
          <w:szCs w:val="24"/>
        </w:rPr>
      </w:r>
      <w:r w:rsidR="0042109A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ne</w:t>
      </w:r>
    </w:p>
    <w:p w:rsidR="009B6DC9" w:rsidRDefault="009B6DC9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</w:p>
    <w:p w:rsidR="002F5282" w:rsidRPr="00317B2F" w:rsidRDefault="002F5282" w:rsidP="002F5282">
      <w:pPr>
        <w:tabs>
          <w:tab w:val="num" w:pos="426"/>
        </w:tabs>
        <w:spacing w:before="120" w:after="120"/>
        <w:ind w:left="425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II.   Identifikační údaje žadatele</w:t>
      </w:r>
    </w:p>
    <w:p w:rsidR="002F5282" w:rsidRPr="00317B2F" w:rsidRDefault="002F5282" w:rsidP="002F5282">
      <w:pPr>
        <w:spacing w:before="120" w:after="1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Telefon / mobilní telefon: 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Fax / e-mail: ……………………………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Datová schránka: ……………..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</w:t>
      </w:r>
    </w:p>
    <w:p w:rsidR="002F5282" w:rsidRPr="00317B2F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317B2F" w:rsidRDefault="002F5282" w:rsidP="002F5282">
      <w:pPr>
        <w:tabs>
          <w:tab w:val="left" w:pos="426"/>
          <w:tab w:val="left" w:pos="4536"/>
          <w:tab w:val="left" w:pos="4706"/>
        </w:tabs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Žádá-li o vydání rozhodnutí více žadatelů, připojují se údaje obsažené v tomto bodě v samostatné příloze:</w:t>
      </w:r>
    </w:p>
    <w:p w:rsidR="002F5282" w:rsidRPr="00317B2F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42109A">
        <w:rPr>
          <w:rFonts w:ascii="Times New Roman" w:hAnsi="Times New Roman"/>
          <w:color w:val="000000" w:themeColor="text1"/>
          <w:sz w:val="24"/>
          <w:szCs w:val="24"/>
        </w:rPr>
      </w:r>
      <w:r w:rsidR="0042109A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42109A">
        <w:rPr>
          <w:rFonts w:ascii="Times New Roman" w:hAnsi="Times New Roman"/>
          <w:color w:val="000000" w:themeColor="text1"/>
          <w:sz w:val="24"/>
          <w:szCs w:val="24"/>
        </w:rPr>
      </w:r>
      <w:r w:rsidR="0042109A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   ne</w:t>
      </w:r>
    </w:p>
    <w:p w:rsidR="002F5282" w:rsidRDefault="002F5282" w:rsidP="002F5282">
      <w:pPr>
        <w:tabs>
          <w:tab w:val="num" w:pos="426"/>
        </w:tabs>
        <w:spacing w:before="120" w:after="120"/>
        <w:ind w:left="425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5282" w:rsidRPr="00317B2F" w:rsidRDefault="002F5282" w:rsidP="002F5282">
      <w:pPr>
        <w:tabs>
          <w:tab w:val="num" w:pos="426"/>
        </w:tabs>
        <w:spacing w:before="120" w:after="120"/>
        <w:ind w:left="425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III.   Žadatel jedná </w:t>
      </w:r>
    </w:p>
    <w:p w:rsidR="002F5282" w:rsidRPr="00317B2F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42109A">
        <w:rPr>
          <w:rFonts w:ascii="Times New Roman" w:hAnsi="Times New Roman"/>
          <w:color w:val="000000" w:themeColor="text1"/>
          <w:sz w:val="24"/>
          <w:szCs w:val="24"/>
        </w:rPr>
      </w:r>
      <w:r w:rsidR="0042109A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317B2F" w:rsidRDefault="002F5282" w:rsidP="002F5282">
      <w:pPr>
        <w:tabs>
          <w:tab w:val="left" w:pos="426"/>
        </w:tabs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42109A">
        <w:rPr>
          <w:rFonts w:ascii="Times New Roman" w:hAnsi="Times New Roman"/>
          <w:color w:val="000000" w:themeColor="text1"/>
          <w:sz w:val="24"/>
          <w:szCs w:val="24"/>
        </w:rPr>
      </w:r>
      <w:r w:rsidR="0042109A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ab/>
        <w:t>je zastoupen; v případě zastoupení na základě plné moci, je plná moc připojena v samostatné příloze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osoby):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Telefon / mobilní telefon: 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Fax / e-mail: …………………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Datová schránka: 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…............................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</w:t>
      </w:r>
    </w:p>
    <w:p w:rsidR="002F5282" w:rsidRPr="00A966BE" w:rsidRDefault="002F5282" w:rsidP="002F5282">
      <w:pPr>
        <w:pStyle w:val="Styl1"/>
      </w:pPr>
      <w:bookmarkStart w:id="0" w:name="_GoBack"/>
      <w:bookmarkEnd w:id="0"/>
      <w:r>
        <w:lastRenderedPageBreak/>
        <w:t xml:space="preserve">IV. </w:t>
      </w:r>
      <w:r w:rsidRPr="00A966BE">
        <w:t>Popis navrhovaného dělení nebo scelování pozemků s uvedením výměr nově vznikajících pozemků, důvody pro dělení nebo scelování pozemků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………………………………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</w:t>
      </w:r>
    </w:p>
    <w:p w:rsidR="002F5282" w:rsidRPr="00317B2F" w:rsidRDefault="002F5282" w:rsidP="002F5282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hAnsi="Times New Roman"/>
          <w:color w:val="000000" w:themeColor="text1"/>
          <w:szCs w:val="24"/>
        </w:rPr>
        <w:br w:type="page"/>
      </w:r>
      <w:r w:rsidRPr="00B53327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9E321D" w:rsidRDefault="002F5282" w:rsidP="002F5282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E321D">
        <w:rPr>
          <w:rFonts w:ascii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10163"/>
      </w:tblGrid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2109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2109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D15F14" w:rsidRDefault="002F5282" w:rsidP="00643166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Není-li žadatel vlastníkem pozemku nebo stavby na něm umístěné a není-li oprávněn ze služebnosti nebo z práva stavby požadovaný záměr uskutečnit, dokládá souhlas vlastníka pozemku nebo stavby. </w:t>
            </w:r>
          </w:p>
          <w:p w:rsidR="002F5282" w:rsidRPr="009C319D" w:rsidRDefault="002F5282" w:rsidP="002F5282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 s navrhovaným záměrem musí být vyznačen na situačním výkresu dokumentace.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2109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2109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2109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2109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které se budou dělit nebo scelovat.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2109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2109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2109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2109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Celková situace v měřítku katastrální mapy včetně parcelních čísel se zakreslením požadovaného dělení nebo scelování pozemků s vyznačením přístupu z veřejné komunikace ke všem pozemkům.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2109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2109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Závazná stanoviska dotčených orgánů, popřípadě jejich rozhodnutí opatřená doložkou právní moci, s uvedením příslušného orgánu, č.j. a data vydání, a to na úseku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2868"/>
              </w:tabs>
              <w:spacing w:beforeAutospacing="0" w:after="0" w:afterAutospacing="0"/>
              <w:ind w:left="841" w:hanging="501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42109A">
              <w:rPr>
                <w:color w:val="000000" w:themeColor="text1"/>
              </w:rPr>
            </w:r>
            <w:r w:rsidR="0042109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>posuzování souladu s ÚPD (v případě, že je vydáváno závazné stanovisko podle § 96b stavebního zákona)……………</w:t>
            </w:r>
            <w:r>
              <w:rPr>
                <w:color w:val="000000" w:themeColor="text1"/>
              </w:rPr>
              <w:t>…………………………………………………………………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42109A">
              <w:rPr>
                <w:color w:val="000000" w:themeColor="text1"/>
              </w:rPr>
            </w:r>
            <w:r w:rsidR="0042109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b/>
                <w:color w:val="000000" w:themeColor="text1"/>
              </w:rPr>
              <w:tab/>
            </w:r>
            <w:r w:rsidRPr="00313007">
              <w:rPr>
                <w:color w:val="000000" w:themeColor="text1"/>
              </w:rPr>
              <w:t>ochrany životního prostředí …………….……………………………………………………</w:t>
            </w:r>
            <w:r>
              <w:rPr>
                <w:color w:val="000000" w:themeColor="text1"/>
              </w:rPr>
              <w:t>….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42109A">
              <w:rPr>
                <w:color w:val="000000" w:themeColor="text1"/>
              </w:rPr>
            </w:r>
            <w:r w:rsidR="0042109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ab/>
            </w:r>
            <w:r w:rsidRPr="00313007">
              <w:rPr>
                <w:color w:val="000000" w:themeColor="text1"/>
              </w:rPr>
              <w:t xml:space="preserve">ochrany přírody a </w:t>
            </w:r>
            <w:proofErr w:type="gramStart"/>
            <w:r w:rsidRPr="00313007">
              <w:rPr>
                <w:color w:val="000000" w:themeColor="text1"/>
              </w:rPr>
              <w:t>krajiny</w:t>
            </w:r>
            <w:r>
              <w:rPr>
                <w:color w:val="000000" w:themeColor="text1"/>
              </w:rPr>
              <w:t>….</w:t>
            </w:r>
            <w:proofErr w:type="gramEnd"/>
            <w:r>
              <w:rPr>
                <w:color w:val="000000" w:themeColor="text1"/>
              </w:rPr>
              <w:t>.</w:t>
            </w:r>
            <w:r w:rsidRPr="00313007">
              <w:rPr>
                <w:color w:val="000000" w:themeColor="text1"/>
              </w:rPr>
              <w:t>………………………………….………………………………</w:t>
            </w:r>
            <w:r>
              <w:rPr>
                <w:color w:val="000000" w:themeColor="text1"/>
              </w:rPr>
              <w:t>…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42109A">
              <w:rPr>
                <w:color w:val="000000" w:themeColor="text1"/>
              </w:rPr>
            </w:r>
            <w:r w:rsidR="0042109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>ochrany vod</w:t>
            </w:r>
            <w:proofErr w:type="gramStart"/>
            <w:r w:rsidRPr="0031300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….</w:t>
            </w:r>
            <w:proofErr w:type="gramEnd"/>
            <w:r w:rsidRPr="00313007">
              <w:rPr>
                <w:color w:val="000000" w:themeColor="text1"/>
              </w:rPr>
              <w:t>……...……….……………………..…………………………………………</w:t>
            </w:r>
            <w:r>
              <w:rPr>
                <w:color w:val="000000" w:themeColor="text1"/>
              </w:rPr>
              <w:t>…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42109A">
              <w:rPr>
                <w:color w:val="000000" w:themeColor="text1"/>
              </w:rPr>
            </w:r>
            <w:r w:rsidR="0042109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>ochrany zemědělského půdního fondu ………………………………………………………</w:t>
            </w:r>
            <w:r>
              <w:rPr>
                <w:color w:val="000000" w:themeColor="text1"/>
              </w:rPr>
              <w:t>….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42109A">
              <w:rPr>
                <w:color w:val="000000" w:themeColor="text1"/>
              </w:rPr>
            </w:r>
            <w:r w:rsidR="0042109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 xml:space="preserve">ochrany </w:t>
            </w:r>
            <w:proofErr w:type="gramStart"/>
            <w:r w:rsidRPr="00313007">
              <w:rPr>
                <w:color w:val="000000" w:themeColor="text1"/>
              </w:rPr>
              <w:t>lesa</w:t>
            </w:r>
            <w:r>
              <w:rPr>
                <w:color w:val="000000" w:themeColor="text1"/>
              </w:rPr>
              <w:t>..</w:t>
            </w:r>
            <w:proofErr w:type="gramEnd"/>
            <w:r w:rsidRPr="00313007">
              <w:rPr>
                <w:color w:val="000000" w:themeColor="text1"/>
              </w:rPr>
              <w:t>…………………………………………………………..………………………</w:t>
            </w:r>
            <w:r>
              <w:rPr>
                <w:color w:val="000000" w:themeColor="text1"/>
              </w:rPr>
              <w:t>…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42109A">
              <w:rPr>
                <w:color w:val="000000" w:themeColor="text1"/>
              </w:rPr>
            </w:r>
            <w:r w:rsidR="0042109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 xml:space="preserve">ochrany ložisek nerostných </w:t>
            </w:r>
            <w:proofErr w:type="gramStart"/>
            <w:r w:rsidRPr="00313007">
              <w:rPr>
                <w:color w:val="000000" w:themeColor="text1"/>
              </w:rPr>
              <w:t xml:space="preserve">surovin  </w:t>
            </w:r>
            <w:r>
              <w:rPr>
                <w:color w:val="000000" w:themeColor="text1"/>
              </w:rPr>
              <w:t>…</w:t>
            </w:r>
            <w:proofErr w:type="gramEnd"/>
            <w:r>
              <w:rPr>
                <w:color w:val="000000" w:themeColor="text1"/>
              </w:rPr>
              <w:t>…...</w:t>
            </w:r>
            <w:r w:rsidRPr="00313007">
              <w:rPr>
                <w:color w:val="000000" w:themeColor="text1"/>
              </w:rPr>
              <w:t>………………………………………………..…</w:t>
            </w:r>
            <w:r>
              <w:rPr>
                <w:color w:val="000000" w:themeColor="text1"/>
              </w:rPr>
              <w:t>....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42109A">
              <w:rPr>
                <w:color w:val="000000" w:themeColor="text1"/>
              </w:rPr>
            </w:r>
            <w:r w:rsidR="0042109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>památkové péče……………………………………………………</w:t>
            </w:r>
            <w:proofErr w:type="gramStart"/>
            <w:r w:rsidRPr="00313007">
              <w:rPr>
                <w:color w:val="000000" w:themeColor="text1"/>
              </w:rPr>
              <w:t>…….</w:t>
            </w:r>
            <w:proofErr w:type="gramEnd"/>
            <w:r w:rsidRPr="00313007">
              <w:rPr>
                <w:color w:val="000000" w:themeColor="text1"/>
              </w:rPr>
              <w:t>.……………………</w:t>
            </w:r>
            <w:r>
              <w:rPr>
                <w:color w:val="000000" w:themeColor="text1"/>
              </w:rPr>
              <w:t>…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42109A">
              <w:rPr>
                <w:color w:val="000000" w:themeColor="text1"/>
              </w:rPr>
            </w:r>
            <w:r w:rsidR="0042109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>dopravy……………………………………………………………</w:t>
            </w:r>
            <w:proofErr w:type="gramStart"/>
            <w:r w:rsidRPr="00313007">
              <w:rPr>
                <w:color w:val="000000" w:themeColor="text1"/>
              </w:rPr>
              <w:t>…….</w:t>
            </w:r>
            <w:proofErr w:type="gramEnd"/>
            <w:r w:rsidRPr="00313007">
              <w:rPr>
                <w:color w:val="000000" w:themeColor="text1"/>
              </w:rPr>
              <w:t>.……………………</w:t>
            </w:r>
            <w:r>
              <w:rPr>
                <w:color w:val="000000" w:themeColor="text1"/>
              </w:rPr>
              <w:t>….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42109A">
              <w:rPr>
                <w:color w:val="000000" w:themeColor="text1"/>
              </w:rPr>
            </w:r>
            <w:r w:rsidR="0042109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>další……………………...………………………………</w:t>
            </w:r>
            <w:proofErr w:type="gramStart"/>
            <w:r w:rsidRPr="00313007">
              <w:rPr>
                <w:color w:val="000000" w:themeColor="text1"/>
              </w:rPr>
              <w:t>…….</w:t>
            </w:r>
            <w:proofErr w:type="gramEnd"/>
            <w:r w:rsidRPr="00313007">
              <w:rPr>
                <w:color w:val="000000" w:themeColor="text1"/>
              </w:rPr>
              <w:t>.……..……………….……</w:t>
            </w:r>
            <w:r>
              <w:rPr>
                <w:color w:val="000000" w:themeColor="text1"/>
              </w:rPr>
              <w:t>……</w:t>
            </w:r>
          </w:p>
          <w:p w:rsidR="002F5282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313007">
              <w:rPr>
                <w:color w:val="000000" w:themeColor="text1"/>
              </w:rPr>
              <w:t>…………………………………………………………………………………………………………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313007">
              <w:rPr>
                <w:color w:val="000000" w:themeColor="text1"/>
              </w:rPr>
              <w:t>….……………………………………………………………………………</w:t>
            </w:r>
            <w:r>
              <w:rPr>
                <w:color w:val="000000" w:themeColor="text1"/>
              </w:rPr>
              <w:t>………………………..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2109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2109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Stanoviska vlastníků veřejné dopravní infrastruktury k možnosti a způsobu napojení.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2109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2109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42109A">
              <w:rPr>
                <w:color w:val="000000" w:themeColor="text1"/>
              </w:rPr>
            </w:r>
            <w:r w:rsidR="0042109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 </w:t>
            </w:r>
            <w:r w:rsidRPr="00313007">
              <w:rPr>
                <w:b/>
                <w:color w:val="000000" w:themeColor="text1"/>
              </w:rPr>
              <w:tab/>
            </w:r>
            <w:r w:rsidRPr="00313007">
              <w:rPr>
                <w:color w:val="000000" w:themeColor="text1"/>
              </w:rPr>
              <w:t>k bodu I. žádosti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42109A">
              <w:rPr>
                <w:color w:val="000000" w:themeColor="text1"/>
              </w:rPr>
            </w:r>
            <w:r w:rsidR="0042109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 </w:t>
            </w:r>
            <w:r w:rsidRPr="00313007">
              <w:rPr>
                <w:b/>
                <w:color w:val="000000" w:themeColor="text1"/>
              </w:rPr>
              <w:tab/>
            </w:r>
            <w:r w:rsidRPr="00313007">
              <w:rPr>
                <w:color w:val="000000" w:themeColor="text1"/>
              </w:rPr>
              <w:t>k bodu II. žádosti</w:t>
            </w:r>
          </w:p>
        </w:tc>
      </w:tr>
    </w:tbl>
    <w:p w:rsidR="002F5282" w:rsidRDefault="002F5282" w:rsidP="002F528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F5282" w:rsidRDefault="002F5282" w:rsidP="002F528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</w:p>
    <w:p w:rsidR="002F5282" w:rsidRPr="00B53327" w:rsidRDefault="002F5282" w:rsidP="002F528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ČÁST C</w:t>
      </w:r>
    </w:p>
    <w:p w:rsidR="002F5282" w:rsidRPr="00500A8E" w:rsidRDefault="002F5282" w:rsidP="002F5282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00A8E">
        <w:rPr>
          <w:rFonts w:ascii="Times New Roman" w:hAnsi="Times New Roman"/>
          <w:b/>
          <w:color w:val="000000" w:themeColor="text1"/>
          <w:sz w:val="24"/>
          <w:szCs w:val="24"/>
        </w:rPr>
        <w:t>Přílohy k žádosti o vydání územního rozhodnutí ve zjednodušeném územním řízení: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9859"/>
      </w:tblGrid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2109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2109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D15F14" w:rsidRDefault="002F5282" w:rsidP="00643166">
            <w:pPr>
              <w:pStyle w:val="Odstavecseseznamem"/>
              <w:numPr>
                <w:ilvl w:val="0"/>
                <w:numId w:val="64"/>
              </w:num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Není-li žadatel vlastníkem pozemku nebo stavby na něm umístěné a není-li oprávněn ze služebnosti nebo z práva stavby požadovaný záměr uskutečnit, dokládá souhlas vlastníka pozemku nebo stavby. </w:t>
            </w:r>
          </w:p>
          <w:p w:rsidR="002F5282" w:rsidRPr="009C319D" w:rsidRDefault="002F5282" w:rsidP="002F5282">
            <w:pPr>
              <w:pStyle w:val="Odstavecseseznamem"/>
              <w:tabs>
                <w:tab w:val="left" w:pos="-284"/>
              </w:tabs>
              <w:spacing w:after="0" w:line="240" w:lineRule="auto"/>
              <w:ind w:left="39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 s navrhovaným záměrem musí být vyznačen na situačním výkresu dokumentace.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2109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2109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pStyle w:val="Odstavecseseznamem"/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2109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2109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které se budou dělit nebo scelovat.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2109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2109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Souhlasy účastníků řízení,</w:t>
            </w:r>
            <w:r w:rsidR="008F4D68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kteří mají vlastnická nebo jiná věcná práva k pozemkům nebo stavbám na nich, jež jsou předmětem územního řízení nebo jejichž vlastnické nebo jiné věcné právo k sousedním stavbám anebo sousedním pozemkům nebo stavbám na nich může být umístěním stavebního záměru přímo dotčeno, souhlas s navrhovaným záměrem musí být vyznačen na situačním výkresu</w:t>
            </w: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2109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2109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2109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2109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Celková situace v měřítku katastrální mapy včetně parcelních čísel se zakreslením požadovaného dělení nebo scelování pozemků s vyznačením přístupu z veřejné komunikace ke všem pozemkům.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2109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2109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Závazná stanoviska dotčených orgánů, popřípadě jejich rozhodnutí opatřená doložkou právní moci, s uvedením příslušného orgánu, č.j. a data vydání, a to na úseku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2868"/>
              </w:tabs>
              <w:spacing w:beforeAutospacing="0" w:after="0" w:afterAutospacing="0"/>
              <w:ind w:left="821" w:hanging="481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42109A">
              <w:rPr>
                <w:color w:val="000000" w:themeColor="text1"/>
              </w:rPr>
            </w:r>
            <w:r w:rsidR="0042109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posuzování souladu s ÚPD (v případě, že je vydáváno závazné stanovisko podle § 96b stavebního zákona</w:t>
            </w:r>
            <w:r w:rsidR="00B81A53">
              <w:rPr>
                <w:color w:val="000000" w:themeColor="text1"/>
              </w:rPr>
              <w:t>)</w:t>
            </w:r>
            <w:r w:rsidRPr="00F67681">
              <w:rPr>
                <w:color w:val="000000" w:themeColor="text1"/>
              </w:rPr>
              <w:t xml:space="preserve"> …….…………………</w:t>
            </w:r>
            <w:r>
              <w:rPr>
                <w:color w:val="000000" w:themeColor="text1"/>
              </w:rPr>
              <w:t>.……………………………………….…………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42109A">
              <w:rPr>
                <w:color w:val="000000" w:themeColor="text1"/>
              </w:rPr>
            </w:r>
            <w:r w:rsidR="0042109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b/>
                <w:color w:val="000000" w:themeColor="text1"/>
              </w:rPr>
              <w:tab/>
            </w:r>
            <w:r w:rsidRPr="00F67681">
              <w:rPr>
                <w:color w:val="000000" w:themeColor="text1"/>
              </w:rPr>
              <w:t>ochrany životního prostředí ………</w:t>
            </w:r>
            <w:proofErr w:type="gramStart"/>
            <w:r w:rsidRPr="00F67681">
              <w:rPr>
                <w:color w:val="000000" w:themeColor="text1"/>
              </w:rPr>
              <w:t>…….</w:t>
            </w:r>
            <w:proofErr w:type="gramEnd"/>
            <w:r w:rsidRPr="00F67681">
              <w:rPr>
                <w:color w:val="000000" w:themeColor="text1"/>
              </w:rPr>
              <w:t>……………………………………………………..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42109A">
              <w:rPr>
                <w:color w:val="000000" w:themeColor="text1"/>
              </w:rPr>
            </w:r>
            <w:r w:rsidR="0042109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ab/>
            </w:r>
            <w:r w:rsidRPr="00F67681">
              <w:rPr>
                <w:color w:val="000000" w:themeColor="text1"/>
              </w:rPr>
              <w:t>ochrany pří</w:t>
            </w:r>
            <w:r>
              <w:rPr>
                <w:color w:val="000000" w:themeColor="text1"/>
              </w:rPr>
              <w:t>rody a krajiny</w:t>
            </w:r>
            <w:r w:rsidRPr="00F67681">
              <w:rPr>
                <w:color w:val="000000" w:themeColor="text1"/>
              </w:rPr>
              <w:t>……………………………</w:t>
            </w:r>
            <w:proofErr w:type="gramStart"/>
            <w:r w:rsidRPr="00F67681">
              <w:rPr>
                <w:color w:val="000000" w:themeColor="text1"/>
              </w:rPr>
              <w:t>…….</w:t>
            </w:r>
            <w:proofErr w:type="gramEnd"/>
            <w:r w:rsidRPr="00F67681">
              <w:rPr>
                <w:color w:val="000000" w:themeColor="text1"/>
              </w:rPr>
              <w:t>………………………………</w:t>
            </w:r>
            <w:r>
              <w:rPr>
                <w:color w:val="000000" w:themeColor="text1"/>
              </w:rPr>
              <w:t>…..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42109A">
              <w:rPr>
                <w:color w:val="000000" w:themeColor="text1"/>
              </w:rPr>
            </w:r>
            <w:r w:rsidR="0042109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ochrany vod ………...…</w:t>
            </w:r>
            <w:proofErr w:type="gramStart"/>
            <w:r w:rsidRPr="00F67681">
              <w:rPr>
                <w:color w:val="000000" w:themeColor="text1"/>
              </w:rPr>
              <w:t>…….</w:t>
            </w:r>
            <w:proofErr w:type="gramEnd"/>
            <w:r w:rsidRPr="00F67681">
              <w:rPr>
                <w:color w:val="000000" w:themeColor="text1"/>
              </w:rPr>
              <w:t>……………………..…………………………………………</w:t>
            </w:r>
            <w:r>
              <w:rPr>
                <w:color w:val="000000" w:themeColor="text1"/>
              </w:rPr>
              <w:t>.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42109A">
              <w:rPr>
                <w:color w:val="000000" w:themeColor="text1"/>
              </w:rPr>
            </w:r>
            <w:r w:rsidR="0042109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ochr</w:t>
            </w:r>
            <w:r>
              <w:rPr>
                <w:color w:val="000000" w:themeColor="text1"/>
              </w:rPr>
              <w:t xml:space="preserve">any zemědělského půdního fondu </w:t>
            </w:r>
            <w:r w:rsidRPr="00F67681">
              <w:rPr>
                <w:color w:val="000000" w:themeColor="text1"/>
              </w:rPr>
              <w:t>…………………………………………………</w:t>
            </w:r>
            <w:r>
              <w:rPr>
                <w:color w:val="000000" w:themeColor="text1"/>
              </w:rPr>
              <w:t>…….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42109A">
              <w:rPr>
                <w:color w:val="000000" w:themeColor="text1"/>
              </w:rPr>
            </w:r>
            <w:r w:rsidR="0042109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ochrany lesa…………………………………………………</w:t>
            </w:r>
            <w:proofErr w:type="gramStart"/>
            <w:r w:rsidRPr="00F67681">
              <w:rPr>
                <w:color w:val="000000" w:themeColor="text1"/>
              </w:rPr>
              <w:t>…….</w:t>
            </w:r>
            <w:proofErr w:type="gramEnd"/>
            <w:r w:rsidRPr="00F67681">
              <w:rPr>
                <w:color w:val="000000" w:themeColor="text1"/>
              </w:rPr>
              <w:t>.………………………</w:t>
            </w:r>
            <w:r>
              <w:rPr>
                <w:color w:val="000000" w:themeColor="text1"/>
              </w:rPr>
              <w:t>….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42109A">
              <w:rPr>
                <w:color w:val="000000" w:themeColor="text1"/>
              </w:rPr>
            </w:r>
            <w:r w:rsidR="0042109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ochr</w:t>
            </w:r>
            <w:r>
              <w:rPr>
                <w:color w:val="000000" w:themeColor="text1"/>
              </w:rPr>
              <w:t>any ložisek nerostných surovin</w:t>
            </w:r>
            <w:r w:rsidRPr="00F67681">
              <w:rPr>
                <w:color w:val="000000" w:themeColor="text1"/>
              </w:rPr>
              <w:t>………………………………………………</w:t>
            </w:r>
            <w:proofErr w:type="gramStart"/>
            <w:r w:rsidRPr="00F67681">
              <w:rPr>
                <w:color w:val="000000" w:themeColor="text1"/>
              </w:rPr>
              <w:t>…….</w:t>
            </w:r>
            <w:proofErr w:type="gramEnd"/>
            <w:r w:rsidRPr="00F67681">
              <w:rPr>
                <w:color w:val="000000" w:themeColor="text1"/>
              </w:rPr>
              <w:t>.…</w:t>
            </w:r>
            <w:r>
              <w:rPr>
                <w:color w:val="000000" w:themeColor="text1"/>
              </w:rPr>
              <w:t>…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42109A">
              <w:rPr>
                <w:color w:val="000000" w:themeColor="text1"/>
              </w:rPr>
            </w:r>
            <w:r w:rsidR="0042109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památkové péče……………………………………………………</w:t>
            </w:r>
            <w:proofErr w:type="gramStart"/>
            <w:r w:rsidRPr="00F67681">
              <w:rPr>
                <w:color w:val="000000" w:themeColor="text1"/>
              </w:rPr>
              <w:t>…….</w:t>
            </w:r>
            <w:proofErr w:type="gramEnd"/>
            <w:r w:rsidRPr="00F67681">
              <w:rPr>
                <w:color w:val="000000" w:themeColor="text1"/>
              </w:rPr>
              <w:t>.……………………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42109A">
              <w:rPr>
                <w:color w:val="000000" w:themeColor="text1"/>
              </w:rPr>
            </w:r>
            <w:r w:rsidR="0042109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dopravy……………………………………………………………</w:t>
            </w:r>
            <w:proofErr w:type="gramStart"/>
            <w:r w:rsidRPr="00F67681">
              <w:rPr>
                <w:color w:val="000000" w:themeColor="text1"/>
              </w:rPr>
              <w:t>…….</w:t>
            </w:r>
            <w:proofErr w:type="gramEnd"/>
            <w:r w:rsidRPr="00F67681">
              <w:rPr>
                <w:color w:val="000000" w:themeColor="text1"/>
              </w:rPr>
              <w:t>.……………………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42109A">
              <w:rPr>
                <w:color w:val="000000" w:themeColor="text1"/>
              </w:rPr>
            </w:r>
            <w:r w:rsidR="0042109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další</w:t>
            </w:r>
            <w:proofErr w:type="gramStart"/>
            <w:r w:rsidRPr="00F67681">
              <w:rPr>
                <w:color w:val="000000" w:themeColor="text1"/>
              </w:rPr>
              <w:t xml:space="preserve"> ..</w:t>
            </w:r>
            <w:proofErr w:type="gramEnd"/>
            <w:r w:rsidRPr="00F67681">
              <w:rPr>
                <w:color w:val="000000" w:themeColor="text1"/>
              </w:rPr>
              <w:t>………………………………………………………..……..……………….………</w:t>
            </w:r>
            <w:r>
              <w:rPr>
                <w:color w:val="000000" w:themeColor="text1"/>
              </w:rPr>
              <w:t>..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F67681">
              <w:rPr>
                <w:color w:val="000000" w:themeColor="text1"/>
              </w:rPr>
              <w:t>……………………………………………………………………………………………………</w:t>
            </w:r>
            <w:r>
              <w:rPr>
                <w:color w:val="000000" w:themeColor="text1"/>
              </w:rPr>
              <w:t>.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F67681">
              <w:rPr>
                <w:color w:val="000000" w:themeColor="text1"/>
              </w:rPr>
              <w:t>……………………………………………………………………………………………………</w:t>
            </w:r>
            <w:r>
              <w:rPr>
                <w:color w:val="000000" w:themeColor="text1"/>
              </w:rPr>
              <w:t>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2109A"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 w:rsidR="004210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Stanoviska vlastníků veřejné dopravní infrastruktury k možnosti a způsobu napojení.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6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2109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 w:rsidR="0042109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F676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42109A">
              <w:rPr>
                <w:color w:val="000000" w:themeColor="text1"/>
              </w:rPr>
            </w:r>
            <w:r w:rsidR="0042109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 </w:t>
            </w:r>
            <w:r w:rsidRPr="00F67681">
              <w:rPr>
                <w:b/>
                <w:color w:val="000000" w:themeColor="text1"/>
              </w:rPr>
              <w:tab/>
            </w:r>
            <w:r w:rsidRPr="00F67681">
              <w:rPr>
                <w:color w:val="000000" w:themeColor="text1"/>
              </w:rPr>
              <w:t>k bodu I. žádosti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42109A">
              <w:rPr>
                <w:color w:val="000000" w:themeColor="text1"/>
              </w:rPr>
            </w:r>
            <w:r w:rsidR="0042109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 </w:t>
            </w:r>
            <w:r w:rsidRPr="00F67681">
              <w:rPr>
                <w:b/>
                <w:color w:val="000000" w:themeColor="text1"/>
              </w:rPr>
              <w:tab/>
            </w:r>
            <w:r w:rsidRPr="00F67681">
              <w:rPr>
                <w:color w:val="000000" w:themeColor="text1"/>
              </w:rPr>
              <w:t>k bodu II. žádosti</w:t>
            </w:r>
          </w:p>
        </w:tc>
      </w:tr>
    </w:tbl>
    <w:p w:rsidR="002F5282" w:rsidRPr="00B53327" w:rsidRDefault="002F5282" w:rsidP="002F5282">
      <w:pPr>
        <w:rPr>
          <w:color w:val="000000" w:themeColor="text1"/>
        </w:rPr>
      </w:pPr>
    </w:p>
    <w:sectPr w:rsidR="002F5282" w:rsidRPr="00B53327" w:rsidSect="002C13C8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09A" w:rsidRDefault="0042109A" w:rsidP="00165DCC">
      <w:pPr>
        <w:spacing w:after="0" w:line="240" w:lineRule="auto"/>
      </w:pPr>
      <w:r>
        <w:separator/>
      </w:r>
    </w:p>
  </w:endnote>
  <w:endnote w:type="continuationSeparator" w:id="0">
    <w:p w:rsidR="0042109A" w:rsidRDefault="0042109A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BAC" w:rsidRPr="00071878" w:rsidRDefault="0042109A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A918E0"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09A" w:rsidRDefault="0042109A" w:rsidP="00165DCC">
      <w:pPr>
        <w:spacing w:after="0" w:line="240" w:lineRule="auto"/>
      </w:pPr>
      <w:r>
        <w:separator/>
      </w:r>
    </w:p>
  </w:footnote>
  <w:footnote w:type="continuationSeparator" w:id="0">
    <w:p w:rsidR="0042109A" w:rsidRDefault="0042109A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E3154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13C8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09A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B6DC9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18E0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20C0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4880F5-B02B-46AD-99C9-407231E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7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1E198-1177-4292-9440-6B3E2FAC3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1505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Prehnalova Pavla</cp:lastModifiedBy>
  <cp:revision>4</cp:revision>
  <cp:lastPrinted>2017-05-02T07:53:00Z</cp:lastPrinted>
  <dcterms:created xsi:type="dcterms:W3CDTF">2018-05-18T10:48:00Z</dcterms:created>
  <dcterms:modified xsi:type="dcterms:W3CDTF">2019-01-07T07:29:00Z</dcterms:modified>
</cp:coreProperties>
</file>